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Name: __________________________</w:t>
      </w:r>
    </w:p>
    <w:p w:rsidR="00000000" w:rsidDel="00000000" w:rsidP="00000000" w:rsidRDefault="00000000" w:rsidRPr="00000000" w14:paraId="00000002">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3">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Grade: ___________</w:t>
      </w:r>
    </w:p>
    <w:p w:rsidR="00000000" w:rsidDel="00000000" w:rsidP="00000000" w:rsidRDefault="00000000" w:rsidRPr="00000000" w14:paraId="00000004">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5">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Preferred Pronouns: ___________________________</w:t>
      </w:r>
    </w:p>
    <w:p w:rsidR="00000000" w:rsidDel="00000000" w:rsidP="00000000" w:rsidRDefault="00000000" w:rsidRPr="00000000" w14:paraId="00000006">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7">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QST Teacher &amp; Room Number: __________________________</w:t>
      </w:r>
    </w:p>
    <w:p w:rsidR="00000000" w:rsidDel="00000000" w:rsidP="00000000" w:rsidRDefault="00000000" w:rsidRPr="00000000" w14:paraId="00000008">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9">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Elementary School: ___________________________________</w:t>
      </w:r>
    </w:p>
    <w:p w:rsidR="00000000" w:rsidDel="00000000" w:rsidP="00000000" w:rsidRDefault="00000000" w:rsidRPr="00000000" w14:paraId="0000000A">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B">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Student Email: _________________________________</w:t>
      </w:r>
    </w:p>
    <w:p w:rsidR="00000000" w:rsidDel="00000000" w:rsidP="00000000" w:rsidRDefault="00000000" w:rsidRPr="00000000" w14:paraId="0000000C">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D">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After school conflicts: (List anything that you have Monday through Saturday, that starts before 6 pm.)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F">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Previous Acting Experience ______________________________________________________________</w:t>
      </w:r>
    </w:p>
    <w:p w:rsidR="00000000" w:rsidDel="00000000" w:rsidP="00000000" w:rsidRDefault="00000000" w:rsidRPr="00000000" w14:paraId="00000010">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_____________________________________________________________________________________</w:t>
      </w:r>
    </w:p>
    <w:p w:rsidR="00000000" w:rsidDel="00000000" w:rsidP="00000000" w:rsidRDefault="00000000" w:rsidRPr="00000000" w14:paraId="00000011">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_____________________________________________________________________________________</w:t>
      </w:r>
    </w:p>
    <w:p w:rsidR="00000000" w:rsidDel="00000000" w:rsidP="00000000" w:rsidRDefault="00000000" w:rsidRPr="00000000" w14:paraId="00000012">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3">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Any special skills or accents: _____________________________________________________________</w:t>
      </w:r>
    </w:p>
    <w:p w:rsidR="00000000" w:rsidDel="00000000" w:rsidP="00000000" w:rsidRDefault="00000000" w:rsidRPr="00000000" w14:paraId="00000014">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5">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Tell us one thing that you want us to know about you __________________________________________</w:t>
      </w:r>
    </w:p>
    <w:p w:rsidR="00000000" w:rsidDel="00000000" w:rsidP="00000000" w:rsidRDefault="00000000" w:rsidRPr="00000000" w14:paraId="00000016">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_____________________________________________________________________________________</w:t>
      </w:r>
    </w:p>
    <w:p w:rsidR="00000000" w:rsidDel="00000000" w:rsidP="00000000" w:rsidRDefault="00000000" w:rsidRPr="00000000" w14:paraId="00000017">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8">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Are there any parts you are particularly interested in: __________________________________________ _____________________________________________________________________________________</w:t>
      </w:r>
    </w:p>
    <w:p w:rsidR="00000000" w:rsidDel="00000000" w:rsidP="00000000" w:rsidRDefault="00000000" w:rsidRPr="00000000" w14:paraId="00000019">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1A">
      <w:pPr>
        <w:spacing w:before="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Circle Yes or No:</w:t>
      </w:r>
    </w:p>
    <w:p w:rsidR="00000000" w:rsidDel="00000000" w:rsidP="00000000" w:rsidRDefault="00000000" w:rsidRPr="00000000" w14:paraId="0000001B">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Can someone pick you up on non-late bus days?                                 </w:t>
        <w:tab/>
        <w:t xml:space="preserve">            </w:t>
        <w:tab/>
        <w:t xml:space="preserve">YES             </w:t>
        <w:tab/>
        <w:t xml:space="preserve">NO</w:t>
      </w:r>
    </w:p>
    <w:p w:rsidR="00000000" w:rsidDel="00000000" w:rsidP="00000000" w:rsidRDefault="00000000" w:rsidRPr="00000000" w14:paraId="0000001C">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Would you be willing to take any named role?                  </w:t>
        <w:tab/>
        <w:tab/>
        <w:t xml:space="preserve">                         </w:t>
        <w:tab/>
        <w:t xml:space="preserve">YES             </w:t>
        <w:tab/>
        <w:t xml:space="preserve">NO</w:t>
      </w:r>
    </w:p>
    <w:p w:rsidR="00000000" w:rsidDel="00000000" w:rsidP="00000000" w:rsidRDefault="00000000" w:rsidRPr="00000000" w14:paraId="0000001D">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Would you be willing to take an ensemble role?</w:t>
        <w:tab/>
        <w:tab/>
        <w:tab/>
        <w:tab/>
        <w:tab/>
        <w:t xml:space="preserve">YES</w:t>
        <w:tab/>
        <w:tab/>
        <w:t xml:space="preserve">NO</w:t>
      </w:r>
    </w:p>
    <w:p w:rsidR="00000000" w:rsidDel="00000000" w:rsidP="00000000" w:rsidRDefault="00000000" w:rsidRPr="00000000" w14:paraId="0000001E">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If not cast, would you be interested in working backstage?      </w:t>
        <w:tab/>
        <w:t xml:space="preserve">                   </w:t>
        <w:tab/>
        <w:t xml:space="preserve">YES             </w:t>
        <w:tab/>
        <w:t xml:space="preserve">NO</w:t>
      </w:r>
    </w:p>
    <w:p w:rsidR="00000000" w:rsidDel="00000000" w:rsidP="00000000" w:rsidRDefault="00000000" w:rsidRPr="00000000" w14:paraId="0000001F">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If yes: What area of stage crew would you be most interested in: ________________________________</w:t>
      </w:r>
    </w:p>
    <w:p w:rsidR="00000000" w:rsidDel="00000000" w:rsidP="00000000" w:rsidRDefault="00000000" w:rsidRPr="00000000" w14:paraId="00000020">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(Lights, Sound, Stage Managers, Shift, Hair, Makeup, Props, Costume – if you don’t have a preference just write “Any”)</w:t>
      </w:r>
    </w:p>
    <w:p w:rsidR="00000000" w:rsidDel="00000000" w:rsidP="00000000" w:rsidRDefault="00000000" w:rsidRPr="00000000" w14:paraId="00000021">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22">
      <w:pPr>
        <w:spacing w:before="0"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Parents Information</w:t>
      </w:r>
    </w:p>
    <w:p w:rsidR="00000000" w:rsidDel="00000000" w:rsidP="00000000" w:rsidRDefault="00000000" w:rsidRPr="00000000" w14:paraId="00000023">
      <w:pPr>
        <w:spacing w:before="0"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w:t>
      </w:r>
    </w:p>
    <w:p w:rsidR="00000000" w:rsidDel="00000000" w:rsidP="00000000" w:rsidRDefault="00000000" w:rsidRPr="00000000" w14:paraId="00000024">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We rely on our parent support in order to get these shows up and running.  If your student is part of the production, </w:t>
      </w:r>
      <w:r w:rsidDel="00000000" w:rsidR="00000000" w:rsidRPr="00000000">
        <w:rPr>
          <w:rFonts w:ascii="Questrial" w:cs="Questrial" w:eastAsia="Questrial" w:hAnsi="Questrial"/>
          <w:sz w:val="20"/>
          <w:szCs w:val="20"/>
          <w:u w:val="single"/>
          <w:rtl w:val="0"/>
        </w:rPr>
        <w:t xml:space="preserve">parents must help with at least one category</w:t>
      </w:r>
      <w:r w:rsidDel="00000000" w:rsidR="00000000" w:rsidRPr="00000000">
        <w:rPr>
          <w:rFonts w:ascii="Questrial" w:cs="Questrial" w:eastAsia="Questrial" w:hAnsi="Questrial"/>
          <w:sz w:val="20"/>
          <w:szCs w:val="20"/>
          <w:rtl w:val="0"/>
        </w:rPr>
        <w:t xml:space="preserve">.  Please check at least one area that you would be willing to help.</w:t>
      </w:r>
    </w:p>
    <w:p w:rsidR="00000000" w:rsidDel="00000000" w:rsidP="00000000" w:rsidRDefault="00000000" w:rsidRPr="00000000" w14:paraId="00000025">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Set Building – helping on the Saturday set builds (February 24th &amp; April 6th)</w:t>
      </w:r>
    </w:p>
    <w:p w:rsidR="00000000" w:rsidDel="00000000" w:rsidP="00000000" w:rsidRDefault="00000000" w:rsidRPr="00000000" w14:paraId="00000026">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Set painting – helping paint the set on the Saturday rehearsals (February 24th &amp; April 6th)</w:t>
      </w:r>
    </w:p>
    <w:p w:rsidR="00000000" w:rsidDel="00000000" w:rsidP="00000000" w:rsidRDefault="00000000" w:rsidRPr="00000000" w14:paraId="00000027">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Props or Costumes – helping make or find props and/or costumes for the show (ongoing)</w:t>
      </w:r>
    </w:p>
    <w:p w:rsidR="00000000" w:rsidDel="00000000" w:rsidP="00000000" w:rsidRDefault="00000000" w:rsidRPr="00000000" w14:paraId="00000028">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Show Help – Selling tickets and concessions during a show (April 25, 26 &amp; 27)</w:t>
      </w:r>
    </w:p>
    <w:p w:rsidR="00000000" w:rsidDel="00000000" w:rsidP="00000000" w:rsidRDefault="00000000" w:rsidRPr="00000000" w14:paraId="00000029">
      <w:pPr>
        <w:spacing w:before="0" w:line="240" w:lineRule="auto"/>
        <w:rPr>
          <w:rFonts w:ascii="Questrial" w:cs="Questrial" w:eastAsia="Questrial" w:hAnsi="Questrial"/>
          <w:sz w:val="20"/>
          <w:szCs w:val="20"/>
          <w:vertAlign w:val="superscript"/>
        </w:rPr>
      </w:pPr>
      <w:r w:rsidDel="00000000" w:rsidR="00000000" w:rsidRPr="00000000">
        <w:rPr>
          <w:rFonts w:ascii="Questrial" w:cs="Questrial" w:eastAsia="Questrial" w:hAnsi="Questrial"/>
          <w:sz w:val="20"/>
          <w:szCs w:val="20"/>
          <w:rtl w:val="0"/>
        </w:rPr>
        <w:t xml:space="preserve">_____ Photography – taking pictures during shows and/or taking headshots on (February 24th; April 25, 26 &amp; 27)</w:t>
      </w:r>
      <w:r w:rsidDel="00000000" w:rsidR="00000000" w:rsidRPr="00000000">
        <w:rPr>
          <w:rtl w:val="0"/>
        </w:rPr>
      </w:r>
    </w:p>
    <w:p w:rsidR="00000000" w:rsidDel="00000000" w:rsidP="00000000" w:rsidRDefault="00000000" w:rsidRPr="00000000" w14:paraId="0000002A">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Cast Party – host or organize cast party for the show (Sunday, April 28)</w:t>
      </w:r>
    </w:p>
    <w:p w:rsidR="00000000" w:rsidDel="00000000" w:rsidP="00000000" w:rsidRDefault="00000000" w:rsidRPr="00000000" w14:paraId="0000002B">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Costco runs – pick up concessions for the show (April 24 &amp; 26)</w:t>
      </w:r>
    </w:p>
    <w:p w:rsidR="00000000" w:rsidDel="00000000" w:rsidP="00000000" w:rsidRDefault="00000000" w:rsidRPr="00000000" w14:paraId="0000002C">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Snack or water donations during late rehearsals and shows for cast and crew</w:t>
      </w:r>
    </w:p>
    <w:p w:rsidR="00000000" w:rsidDel="00000000" w:rsidP="00000000" w:rsidRDefault="00000000" w:rsidRPr="00000000" w14:paraId="0000002D">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Strike – helping to take down the set and organize the clean up after the show (Sunday, April 28)</w:t>
      </w:r>
    </w:p>
    <w:p w:rsidR="00000000" w:rsidDel="00000000" w:rsidP="00000000" w:rsidRDefault="00000000" w:rsidRPr="00000000" w14:paraId="0000002E">
      <w:pPr>
        <w:spacing w:before="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                                                                 </w:t>
        <w:tab/>
      </w:r>
    </w:p>
    <w:p w:rsidR="00000000" w:rsidDel="00000000" w:rsidP="00000000" w:rsidRDefault="00000000" w:rsidRPr="00000000" w14:paraId="0000002F">
      <w:pPr>
        <w:spacing w:before="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t>
      </w:r>
      <w:r w:rsidDel="00000000" w:rsidR="00000000" w:rsidRPr="00000000">
        <w:rPr>
          <w:rFonts w:ascii="Questrial" w:cs="Questrial" w:eastAsia="Questrial" w:hAnsi="Questrial"/>
          <w:b w:val="1"/>
          <w:sz w:val="20"/>
          <w:szCs w:val="20"/>
          <w:u w:val="single"/>
          <w:rtl w:val="0"/>
        </w:rPr>
        <w:t xml:space="preserve">I have read the audition letter, been on the theatre website or google classroom to check the rehearsal schedule, understand the parent support requirements, and am aware of the after school time commitment required of my student to participate in the play.  I will be able to attend the parent meeting on Monday, February 12th from 5-5:30PM.”  I understand that my student may not miss any rehearsals from April 16th through the performances through April 28th.</w:t>
      </w:r>
      <w:r w:rsidDel="00000000" w:rsidR="00000000" w:rsidRPr="00000000">
        <w:rPr>
          <w:rtl w:val="0"/>
        </w:rPr>
      </w:r>
    </w:p>
    <w:p w:rsidR="00000000" w:rsidDel="00000000" w:rsidP="00000000" w:rsidRDefault="00000000" w:rsidRPr="00000000" w14:paraId="00000030">
      <w:pPr>
        <w:spacing w:before="0" w:line="240" w:lineRule="auto"/>
        <w:jc w:val="right"/>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31">
      <w:pPr>
        <w:spacing w:before="0"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Parent/Guardian Signature</w:t>
      </w:r>
      <w:r w:rsidDel="00000000" w:rsidR="00000000" w:rsidRPr="00000000">
        <w:rPr>
          <w:rFonts w:ascii="Questrial" w:cs="Questrial" w:eastAsia="Questrial" w:hAnsi="Questrial"/>
          <w:sz w:val="20"/>
          <w:szCs w:val="20"/>
          <w:rtl w:val="0"/>
        </w:rPr>
        <w:t xml:space="preserve">: ________________________________________ </w:t>
      </w:r>
    </w:p>
    <w:p w:rsidR="00000000" w:rsidDel="00000000" w:rsidP="00000000" w:rsidRDefault="00000000" w:rsidRPr="00000000" w14:paraId="00000032">
      <w:pPr>
        <w:spacing w:before="0" w:line="240" w:lineRule="auto"/>
        <w:jc w:val="right"/>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3">
      <w:pPr>
        <w:spacing w:before="0"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 Guardian E-mail : </w:t>
      </w:r>
      <w:r w:rsidDel="00000000" w:rsidR="00000000" w:rsidRPr="00000000">
        <w:rPr>
          <w:rFonts w:ascii="Questrial" w:cs="Questrial" w:eastAsia="Questrial" w:hAnsi="Questrial"/>
          <w:sz w:val="20"/>
          <w:szCs w:val="20"/>
          <w:rtl w:val="0"/>
        </w:rPr>
        <w:t xml:space="preserve">__________________________________________________</w:t>
      </w:r>
    </w:p>
    <w:p w:rsidR="00000000" w:rsidDel="00000000" w:rsidP="00000000" w:rsidRDefault="00000000" w:rsidRPr="00000000" w14:paraId="00000034">
      <w:pPr>
        <w:spacing w:before="0" w:line="240" w:lineRule="auto"/>
        <w:jc w:val="right"/>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5">
      <w:pPr>
        <w:spacing w:before="0"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 Guardian Phone Number</w:t>
      </w:r>
      <w:r w:rsidDel="00000000" w:rsidR="00000000" w:rsidRPr="00000000">
        <w:rPr>
          <w:rFonts w:ascii="Questrial" w:cs="Questrial" w:eastAsia="Questrial" w:hAnsi="Questrial"/>
          <w:sz w:val="20"/>
          <w:szCs w:val="20"/>
          <w:rtl w:val="0"/>
        </w:rPr>
        <w:t xml:space="preserve">: __________________________________________</w:t>
      </w:r>
    </w:p>
    <w:p w:rsidR="00000000" w:rsidDel="00000000" w:rsidP="00000000" w:rsidRDefault="00000000" w:rsidRPr="00000000" w14:paraId="00000036">
      <w:pPr>
        <w:spacing w:before="0"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w:t>
      </w:r>
    </w:p>
    <w:p w:rsidR="00000000" w:rsidDel="00000000" w:rsidP="00000000" w:rsidRDefault="00000000" w:rsidRPr="00000000" w14:paraId="00000037">
      <w:pPr>
        <w:spacing w:before="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8">
      <w:pPr>
        <w:spacing w:line="240" w:lineRule="auto"/>
        <w:rPr>
          <w:rFonts w:ascii="Questrial" w:cs="Questrial" w:eastAsia="Questrial" w:hAnsi="Questrial"/>
          <w:color w:val="414042"/>
          <w:sz w:val="20"/>
          <w:szCs w:val="20"/>
          <w:highlight w:val="white"/>
        </w:rPr>
      </w:pPr>
      <w:r w:rsidDel="00000000" w:rsidR="00000000" w:rsidRPr="00000000">
        <w:rPr>
          <w:rtl w:val="0"/>
        </w:rPr>
      </w:r>
    </w:p>
    <w:p w:rsidR="00000000" w:rsidDel="00000000" w:rsidP="00000000" w:rsidRDefault="00000000" w:rsidRPr="00000000" w14:paraId="00000039">
      <w:pPr>
        <w:spacing w:line="240" w:lineRule="auto"/>
        <w:rPr>
          <w:rFonts w:ascii="Questrial" w:cs="Questrial" w:eastAsia="Questrial" w:hAnsi="Questrial"/>
          <w:color w:val="414042"/>
          <w:sz w:val="20"/>
          <w:szCs w:val="20"/>
          <w:highlight w:val="white"/>
        </w:rPr>
      </w:pPr>
      <w:r w:rsidDel="00000000" w:rsidR="00000000" w:rsidRPr="00000000">
        <w:rPr>
          <w:rtl w:val="0"/>
        </w:rPr>
      </w:r>
    </w:p>
    <w:p w:rsidR="00000000" w:rsidDel="00000000" w:rsidP="00000000" w:rsidRDefault="00000000" w:rsidRPr="00000000" w14:paraId="0000003A">
      <w:pPr>
        <w:spacing w:line="240" w:lineRule="auto"/>
        <w:rPr>
          <w:rFonts w:ascii="Questrial" w:cs="Questrial" w:eastAsia="Questrial" w:hAnsi="Questrial"/>
          <w:color w:val="414042"/>
          <w:sz w:val="20"/>
          <w:szCs w:val="20"/>
          <w:highlight w:val="white"/>
        </w:rPr>
      </w:pPr>
      <w:r w:rsidDel="00000000" w:rsidR="00000000" w:rsidRPr="00000000">
        <w:rPr>
          <w:rtl w:val="0"/>
        </w:rPr>
      </w:r>
    </w:p>
    <w:p w:rsidR="00000000" w:rsidDel="00000000" w:rsidP="00000000" w:rsidRDefault="00000000" w:rsidRPr="00000000" w14:paraId="0000003B">
      <w:pPr>
        <w:spacing w:line="240" w:lineRule="auto"/>
        <w:rPr>
          <w:rFonts w:ascii="Questrial" w:cs="Questrial" w:eastAsia="Questrial" w:hAnsi="Questrial"/>
          <w:color w:val="414042"/>
          <w:sz w:val="20"/>
          <w:szCs w:val="20"/>
          <w:highlight w:val="white"/>
        </w:rPr>
      </w:pPr>
      <w:r w:rsidDel="00000000" w:rsidR="00000000" w:rsidRPr="00000000">
        <w:rPr>
          <w:rtl w:val="0"/>
        </w:rPr>
      </w:r>
    </w:p>
    <w:p w:rsidR="00000000" w:rsidDel="00000000" w:rsidP="00000000" w:rsidRDefault="00000000" w:rsidRPr="00000000" w14:paraId="0000003C">
      <w:pPr>
        <w:spacing w:line="240" w:lineRule="auto"/>
        <w:jc w:val="center"/>
        <w:rPr>
          <w:rFonts w:ascii="Questrial" w:cs="Questrial" w:eastAsia="Questrial" w:hAnsi="Questrial"/>
          <w:color w:val="414042"/>
          <w:sz w:val="20"/>
          <w:szCs w:val="20"/>
          <w:highlight w:val="white"/>
          <w:u w:val="single"/>
        </w:rPr>
      </w:pPr>
      <w:r w:rsidDel="00000000" w:rsidR="00000000" w:rsidRPr="00000000">
        <w:rPr>
          <w:rtl w:val="0"/>
        </w:rPr>
      </w:r>
    </w:p>
    <w:p w:rsidR="00000000" w:rsidDel="00000000" w:rsidP="00000000" w:rsidRDefault="00000000" w:rsidRPr="00000000" w14:paraId="0000003D">
      <w:pPr>
        <w:spacing w:line="240" w:lineRule="auto"/>
        <w:jc w:val="center"/>
        <w:rPr>
          <w:rFonts w:ascii="Questrial" w:cs="Questrial" w:eastAsia="Questrial" w:hAnsi="Questrial"/>
          <w:color w:val="414042"/>
          <w:sz w:val="24"/>
          <w:szCs w:val="24"/>
          <w:highlight w:val="white"/>
          <w:u w:val="single"/>
        </w:rPr>
      </w:pPr>
      <w:r w:rsidDel="00000000" w:rsidR="00000000" w:rsidRPr="00000000">
        <w:rPr>
          <w:rFonts w:ascii="Questrial" w:cs="Questrial" w:eastAsia="Questrial" w:hAnsi="Questrial"/>
          <w:color w:val="414042"/>
          <w:sz w:val="24"/>
          <w:szCs w:val="24"/>
          <w:highlight w:val="white"/>
          <w:u w:val="single"/>
          <w:rtl w:val="0"/>
        </w:rPr>
        <w:t xml:space="preserve">Synopsis</w:t>
      </w:r>
    </w:p>
    <w:p w:rsidR="00000000" w:rsidDel="00000000" w:rsidP="00000000" w:rsidRDefault="00000000" w:rsidRPr="00000000" w14:paraId="0000003E">
      <w:pPr>
        <w:spacing w:line="240" w:lineRule="auto"/>
        <w:jc w:val="center"/>
        <w:rPr>
          <w:rFonts w:ascii="Questrial" w:cs="Questrial" w:eastAsia="Questrial" w:hAnsi="Questrial"/>
          <w:color w:val="414042"/>
          <w:sz w:val="24"/>
          <w:szCs w:val="24"/>
          <w:highlight w:val="white"/>
          <w:u w:val="single"/>
        </w:rPr>
      </w:pPr>
      <w:r w:rsidDel="00000000" w:rsidR="00000000" w:rsidRPr="00000000">
        <w:rPr>
          <w:rtl w:val="0"/>
        </w:rPr>
      </w:r>
    </w:p>
    <w:p w:rsidR="00000000" w:rsidDel="00000000" w:rsidP="00000000" w:rsidRDefault="00000000" w:rsidRPr="00000000" w14:paraId="0000003F">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rtl w:val="0"/>
        </w:rPr>
        <w:t xml:space="preserve">Cady Heron may have grown up on an African savanna, but nothing prepared her for the wild and vicious ways of her strange new home: suburban Illinois. How will this naïve newbie rise to the top of the popularity pecking order? By taking on The Plastics, a trio of lionized frenemies led by the charming but ruthless Regina George. Cady and her friends devise a "Revenge Party" to end Regina’s reign with Cady going undercover as an aspiring Plastic. When the lines between the real Cady and her Plastic self get blurred, she must find her way back to herself and her true friends.</w:t>
      </w:r>
    </w:p>
    <w:p w:rsidR="00000000" w:rsidDel="00000000" w:rsidP="00000000" w:rsidRDefault="00000000" w:rsidRPr="00000000" w14:paraId="00000040">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jc w:val="center"/>
        <w:rPr>
          <w:rFonts w:ascii="Questrial" w:cs="Questrial" w:eastAsia="Questrial" w:hAnsi="Questrial"/>
          <w:color w:val="6c6c6c"/>
          <w:sz w:val="24"/>
          <w:szCs w:val="24"/>
          <w:highlight w:val="white"/>
          <w:u w:val="single"/>
        </w:rPr>
      </w:pPr>
      <w:r w:rsidDel="00000000" w:rsidR="00000000" w:rsidRPr="00000000">
        <w:rPr>
          <w:rFonts w:ascii="Questrial" w:cs="Questrial" w:eastAsia="Questrial" w:hAnsi="Questrial"/>
          <w:color w:val="6c6c6c"/>
          <w:sz w:val="24"/>
          <w:szCs w:val="24"/>
          <w:highlight w:val="white"/>
          <w:u w:val="single"/>
          <w:rtl w:val="0"/>
        </w:rPr>
        <w:t xml:space="preserve">Main Characters</w:t>
      </w:r>
    </w:p>
    <w:p w:rsidR="00000000" w:rsidDel="00000000" w:rsidP="00000000" w:rsidRDefault="00000000" w:rsidRPr="00000000" w14:paraId="00000042">
      <w:pPr>
        <w:spacing w:line="240" w:lineRule="auto"/>
        <w:jc w:val="center"/>
        <w:rPr>
          <w:rFonts w:ascii="Questrial" w:cs="Questrial" w:eastAsia="Questrial" w:hAnsi="Questrial"/>
          <w:color w:val="6c6c6c"/>
          <w:sz w:val="24"/>
          <w:szCs w:val="24"/>
          <w:highlight w:val="white"/>
          <w:u w:val="single"/>
        </w:rPr>
      </w:pPr>
      <w:r w:rsidDel="00000000" w:rsidR="00000000" w:rsidRPr="00000000">
        <w:rPr>
          <w:rtl w:val="0"/>
        </w:rPr>
      </w:r>
    </w:p>
    <w:p w:rsidR="00000000" w:rsidDel="00000000" w:rsidP="00000000" w:rsidRDefault="00000000" w:rsidRPr="00000000" w14:paraId="00000043">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Cady Heron</w:t>
      </w:r>
      <w:r w:rsidDel="00000000" w:rsidR="00000000" w:rsidRPr="00000000">
        <w:rPr>
          <w:rFonts w:ascii="Questrial" w:cs="Questrial" w:eastAsia="Questrial" w:hAnsi="Questrial"/>
          <w:color w:val="6c6c6c"/>
          <w:sz w:val="24"/>
          <w:szCs w:val="24"/>
          <w:highlight w:val="white"/>
          <w:rtl w:val="0"/>
        </w:rPr>
        <w:t xml:space="preserve"> - arrives at North Shore High a clueless transfer student but is quickly wrapped up in the brutal social politics.  Though at her core Cady is levelheaded, self-assured and kind, when she goes undercover with the Plastics, she becomes unrecognizable.</w:t>
      </w:r>
    </w:p>
    <w:p w:rsidR="00000000" w:rsidDel="00000000" w:rsidP="00000000" w:rsidRDefault="00000000" w:rsidRPr="00000000" w14:paraId="00000044">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Damian </w:t>
      </w:r>
      <w:r w:rsidDel="00000000" w:rsidR="00000000" w:rsidRPr="00000000">
        <w:rPr>
          <w:rFonts w:ascii="Questrial" w:cs="Questrial" w:eastAsia="Questrial" w:hAnsi="Questrial"/>
          <w:color w:val="6c6c6c"/>
          <w:sz w:val="24"/>
          <w:szCs w:val="24"/>
          <w:highlight w:val="white"/>
          <w:rtl w:val="0"/>
        </w:rPr>
        <w:t xml:space="preserve">- is co-chair of the Student Activities Committee and Janis’ best friend.  Damian is smart, witty and confident and occasionally serves as the show’s narrator.</w:t>
      </w:r>
    </w:p>
    <w:p w:rsidR="00000000" w:rsidDel="00000000" w:rsidP="00000000" w:rsidRDefault="00000000" w:rsidRPr="00000000" w14:paraId="00000046">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Janis Sarkisian </w:t>
      </w:r>
      <w:r w:rsidDel="00000000" w:rsidR="00000000" w:rsidRPr="00000000">
        <w:rPr>
          <w:rFonts w:ascii="Questrial" w:cs="Questrial" w:eastAsia="Questrial" w:hAnsi="Questrial"/>
          <w:color w:val="6c6c6c"/>
          <w:sz w:val="24"/>
          <w:szCs w:val="24"/>
          <w:highlight w:val="white"/>
          <w:rtl w:val="0"/>
        </w:rPr>
        <w:t xml:space="preserve">- marches to the beat of her own drum and with Damian, narrates throughout the show.  After a falling out with Regina in middle school, she becomes a bit of a social outcast and still holds a grudge against Regina.</w:t>
      </w:r>
    </w:p>
    <w:p w:rsidR="00000000" w:rsidDel="00000000" w:rsidP="00000000" w:rsidRDefault="00000000" w:rsidRPr="00000000" w14:paraId="00000048">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9">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Regina George</w:t>
      </w:r>
      <w:r w:rsidDel="00000000" w:rsidR="00000000" w:rsidRPr="00000000">
        <w:rPr>
          <w:rFonts w:ascii="Questrial" w:cs="Questrial" w:eastAsia="Questrial" w:hAnsi="Questrial"/>
          <w:color w:val="6c6c6c"/>
          <w:sz w:val="24"/>
          <w:szCs w:val="24"/>
          <w:highlight w:val="white"/>
          <w:rtl w:val="0"/>
        </w:rPr>
        <w:t xml:space="preserve"> - is the undisputed Queen of North Shore High and she knows it.  She is confident, clever and completely unbothered by anyone else’s opinion.  She is manipulative and ruthless, but underneath wants to fit in just like everyone else.</w:t>
      </w:r>
    </w:p>
    <w:p w:rsidR="00000000" w:rsidDel="00000000" w:rsidP="00000000" w:rsidRDefault="00000000" w:rsidRPr="00000000" w14:paraId="0000004A">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Gretchen Wieners</w:t>
      </w:r>
      <w:r w:rsidDel="00000000" w:rsidR="00000000" w:rsidRPr="00000000">
        <w:rPr>
          <w:rFonts w:ascii="Questrial" w:cs="Questrial" w:eastAsia="Questrial" w:hAnsi="Questrial"/>
          <w:color w:val="6c6c6c"/>
          <w:sz w:val="24"/>
          <w:szCs w:val="24"/>
          <w:highlight w:val="white"/>
          <w:rtl w:val="0"/>
        </w:rPr>
        <w:t xml:space="preserve"> - Regina’s stressed out second-in-command.  As much as Regina appears not to care what people think, Gretchen cares very much and she’s very paranoid when it comes to Regina.</w:t>
      </w:r>
    </w:p>
    <w:p w:rsidR="00000000" w:rsidDel="00000000" w:rsidP="00000000" w:rsidRDefault="00000000" w:rsidRPr="00000000" w14:paraId="0000004C">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Karen Smith</w:t>
      </w:r>
      <w:r w:rsidDel="00000000" w:rsidR="00000000" w:rsidRPr="00000000">
        <w:rPr>
          <w:rFonts w:ascii="Questrial" w:cs="Questrial" w:eastAsia="Questrial" w:hAnsi="Questrial"/>
          <w:color w:val="6c6c6c"/>
          <w:sz w:val="24"/>
          <w:szCs w:val="24"/>
          <w:highlight w:val="white"/>
          <w:rtl w:val="0"/>
        </w:rPr>
        <w:t xml:space="preserve"> - the third member of the Plastics.  While Karen’s lack of intelligence is a running joke, she sees the other girls more clearly than most, and is the most laid back of the three.</w:t>
      </w:r>
    </w:p>
    <w:p w:rsidR="00000000" w:rsidDel="00000000" w:rsidP="00000000" w:rsidRDefault="00000000" w:rsidRPr="00000000" w14:paraId="0000004E">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4F">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Aaron Samuels</w:t>
      </w:r>
      <w:r w:rsidDel="00000000" w:rsidR="00000000" w:rsidRPr="00000000">
        <w:rPr>
          <w:rFonts w:ascii="Questrial" w:cs="Questrial" w:eastAsia="Questrial" w:hAnsi="Questrial"/>
          <w:color w:val="6c6c6c"/>
          <w:sz w:val="24"/>
          <w:szCs w:val="24"/>
          <w:highlight w:val="white"/>
          <w:rtl w:val="0"/>
        </w:rPr>
        <w:t xml:space="preserve"> - a nice guy who has no idea that he is the high school heartthrob.  Although he doesn’t enjoy the drama of high school, he gets used as a pawn between Cady and Regina.</w:t>
      </w:r>
    </w:p>
    <w:p w:rsidR="00000000" w:rsidDel="00000000" w:rsidP="00000000" w:rsidRDefault="00000000" w:rsidRPr="00000000" w14:paraId="00000050">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1">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Kevin G </w:t>
      </w:r>
      <w:r w:rsidDel="00000000" w:rsidR="00000000" w:rsidRPr="00000000">
        <w:rPr>
          <w:rFonts w:ascii="Questrial" w:cs="Questrial" w:eastAsia="Questrial" w:hAnsi="Questrial"/>
          <w:color w:val="6c6c6c"/>
          <w:sz w:val="24"/>
          <w:szCs w:val="24"/>
          <w:highlight w:val="white"/>
          <w:rtl w:val="0"/>
        </w:rPr>
        <w:t xml:space="preserve">- is the captain of the Mathletes.  He’s confident and excited about competing with the team, and has a big personality.</w:t>
      </w:r>
    </w:p>
    <w:p w:rsidR="00000000" w:rsidDel="00000000" w:rsidP="00000000" w:rsidRDefault="00000000" w:rsidRPr="00000000" w14:paraId="00000052">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3">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Ms. Norbury</w:t>
      </w:r>
      <w:r w:rsidDel="00000000" w:rsidR="00000000" w:rsidRPr="00000000">
        <w:rPr>
          <w:rFonts w:ascii="Questrial" w:cs="Questrial" w:eastAsia="Questrial" w:hAnsi="Questrial"/>
          <w:color w:val="6c6c6c"/>
          <w:sz w:val="24"/>
          <w:szCs w:val="24"/>
          <w:highlight w:val="white"/>
          <w:rtl w:val="0"/>
        </w:rPr>
        <w:t xml:space="preserve"> - Cady’s homeroom and Calculus teacher who oversees the Mathletes.  Ms. Norbury sees the real Cady and encourages her to be herself.</w:t>
      </w:r>
    </w:p>
    <w:p w:rsidR="00000000" w:rsidDel="00000000" w:rsidP="00000000" w:rsidRDefault="00000000" w:rsidRPr="00000000" w14:paraId="00000054">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5">
      <w:pPr>
        <w:spacing w:line="240" w:lineRule="auto"/>
        <w:jc w:val="center"/>
        <w:rPr>
          <w:rFonts w:ascii="Questrial" w:cs="Questrial" w:eastAsia="Questrial" w:hAnsi="Questrial"/>
          <w:color w:val="6c6c6c"/>
          <w:sz w:val="24"/>
          <w:szCs w:val="24"/>
          <w:highlight w:val="white"/>
          <w:u w:val="single"/>
        </w:rPr>
      </w:pPr>
      <w:r w:rsidDel="00000000" w:rsidR="00000000" w:rsidRPr="00000000">
        <w:rPr>
          <w:rFonts w:ascii="Questrial" w:cs="Questrial" w:eastAsia="Questrial" w:hAnsi="Questrial"/>
          <w:color w:val="6c6c6c"/>
          <w:sz w:val="24"/>
          <w:szCs w:val="24"/>
          <w:highlight w:val="white"/>
          <w:u w:val="single"/>
          <w:rtl w:val="0"/>
        </w:rPr>
        <w:t xml:space="preserve">Ensemble (Named) Roles</w:t>
      </w:r>
    </w:p>
    <w:p w:rsidR="00000000" w:rsidDel="00000000" w:rsidP="00000000" w:rsidRDefault="00000000" w:rsidRPr="00000000" w14:paraId="00000056">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Mr. Duvall</w:t>
      </w:r>
      <w:r w:rsidDel="00000000" w:rsidR="00000000" w:rsidRPr="00000000">
        <w:rPr>
          <w:rFonts w:ascii="Questrial" w:cs="Questrial" w:eastAsia="Questrial" w:hAnsi="Questrial"/>
          <w:color w:val="6c6c6c"/>
          <w:sz w:val="24"/>
          <w:szCs w:val="24"/>
          <w:highlight w:val="white"/>
          <w:rtl w:val="0"/>
        </w:rPr>
        <w:t xml:space="preserve"> - school principal, formal and sincere</w:t>
      </w:r>
    </w:p>
    <w:p w:rsidR="00000000" w:rsidDel="00000000" w:rsidP="00000000" w:rsidRDefault="00000000" w:rsidRPr="00000000" w14:paraId="00000057">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8">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Mrs. George </w:t>
      </w:r>
      <w:r w:rsidDel="00000000" w:rsidR="00000000" w:rsidRPr="00000000">
        <w:rPr>
          <w:rFonts w:ascii="Questrial" w:cs="Questrial" w:eastAsia="Questrial" w:hAnsi="Questrial"/>
          <w:color w:val="6c6c6c"/>
          <w:sz w:val="24"/>
          <w:szCs w:val="24"/>
          <w:highlight w:val="white"/>
          <w:rtl w:val="0"/>
        </w:rPr>
        <w:t xml:space="preserve">- desperate to be a “cool” mom</w:t>
      </w:r>
    </w:p>
    <w:p w:rsidR="00000000" w:rsidDel="00000000" w:rsidP="00000000" w:rsidRDefault="00000000" w:rsidRPr="00000000" w14:paraId="00000059">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rtl w:val="0"/>
        </w:rPr>
        <w:br w:type="textWrapping"/>
      </w:r>
      <w:r w:rsidDel="00000000" w:rsidR="00000000" w:rsidRPr="00000000">
        <w:rPr>
          <w:rFonts w:ascii="Questrial" w:cs="Questrial" w:eastAsia="Questrial" w:hAnsi="Questrial"/>
          <w:color w:val="6c6c6c"/>
          <w:sz w:val="24"/>
          <w:szCs w:val="24"/>
          <w:highlight w:val="white"/>
          <w:u w:val="single"/>
          <w:rtl w:val="0"/>
        </w:rPr>
        <w:t xml:space="preserve">Mr. &amp; Mrs. Heron</w:t>
      </w:r>
      <w:r w:rsidDel="00000000" w:rsidR="00000000" w:rsidRPr="00000000">
        <w:rPr>
          <w:rFonts w:ascii="Questrial" w:cs="Questrial" w:eastAsia="Questrial" w:hAnsi="Questrial"/>
          <w:color w:val="6c6c6c"/>
          <w:sz w:val="24"/>
          <w:szCs w:val="24"/>
          <w:highlight w:val="white"/>
          <w:rtl w:val="0"/>
        </w:rPr>
        <w:t xml:space="preserve"> - Cady’s parents - kind and trying to be understanding</w:t>
      </w:r>
    </w:p>
    <w:p w:rsidR="00000000" w:rsidDel="00000000" w:rsidP="00000000" w:rsidRDefault="00000000" w:rsidRPr="00000000" w14:paraId="0000005A">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u w:val="single"/>
          <w:rtl w:val="0"/>
        </w:rPr>
        <w:t xml:space="preserve">Shane Oman, Martin, Taylor, Caitlyn, Rachel, Caroline, Tony &amp; Marymount Captain, Teary Girl, Martin, Coach Carr, French Teacher, Moderator, Sonja, Glenn Cocco, Dawn, Grace, Lizzie, Jason and Sophie </w:t>
      </w:r>
      <w:r w:rsidDel="00000000" w:rsidR="00000000" w:rsidRPr="00000000">
        <w:rPr>
          <w:rFonts w:ascii="Questrial" w:cs="Questrial" w:eastAsia="Questrial" w:hAnsi="Questrial"/>
          <w:color w:val="6c6c6c"/>
          <w:sz w:val="24"/>
          <w:szCs w:val="24"/>
          <w:highlight w:val="white"/>
          <w:rtl w:val="0"/>
        </w:rPr>
        <w:t xml:space="preserve">- members of the ensemble with lines or short solos. </w:t>
      </w:r>
    </w:p>
    <w:p w:rsidR="00000000" w:rsidDel="00000000" w:rsidP="00000000" w:rsidRDefault="00000000" w:rsidRPr="00000000" w14:paraId="0000005C">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rPr>
          <w:rFonts w:ascii="Questrial" w:cs="Questrial" w:eastAsia="Questrial" w:hAnsi="Questrial"/>
          <w:color w:val="6c6c6c"/>
          <w:sz w:val="24"/>
          <w:szCs w:val="24"/>
          <w:highlight w:val="white"/>
          <w:u w:val="single"/>
        </w:rPr>
      </w:pPr>
      <w:r w:rsidDel="00000000" w:rsidR="00000000" w:rsidRPr="00000000">
        <w:rPr>
          <w:rFonts w:ascii="Questrial" w:cs="Questrial" w:eastAsia="Questrial" w:hAnsi="Questrial"/>
          <w:color w:val="6c6c6c"/>
          <w:sz w:val="24"/>
          <w:szCs w:val="24"/>
          <w:highlight w:val="white"/>
          <w:u w:val="single"/>
          <w:rtl w:val="0"/>
        </w:rPr>
        <w:t xml:space="preserve">Ensemble includes: Party Guests, Students, Debate Team, Dance Team, Show Choir &amp; Mathletes</w:t>
      </w:r>
    </w:p>
    <w:p w:rsidR="00000000" w:rsidDel="00000000" w:rsidP="00000000" w:rsidRDefault="00000000" w:rsidRPr="00000000" w14:paraId="0000005E">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5F">
      <w:pPr>
        <w:spacing w:line="240" w:lineRule="auto"/>
        <w:rPr>
          <w:rFonts w:ascii="Questrial" w:cs="Questrial" w:eastAsia="Questrial" w:hAnsi="Questrial"/>
          <w:color w:val="6c6c6c"/>
          <w:sz w:val="24"/>
          <w:szCs w:val="24"/>
          <w:highlight w:val="white"/>
        </w:rPr>
      </w:pPr>
      <w:r w:rsidDel="00000000" w:rsidR="00000000" w:rsidRPr="00000000">
        <w:rPr>
          <w:rtl w:val="0"/>
        </w:rPr>
      </w:r>
    </w:p>
    <w:p w:rsidR="00000000" w:rsidDel="00000000" w:rsidP="00000000" w:rsidRDefault="00000000" w:rsidRPr="00000000" w14:paraId="00000060">
      <w:pPr>
        <w:spacing w:line="240" w:lineRule="auto"/>
        <w:rPr>
          <w:rFonts w:ascii="Questrial" w:cs="Questrial" w:eastAsia="Questrial" w:hAnsi="Questrial"/>
          <w:color w:val="6c6c6c"/>
          <w:sz w:val="24"/>
          <w:szCs w:val="24"/>
          <w:highlight w:val="whit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